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959"/>
        <w:gridCol w:w="1843"/>
        <w:gridCol w:w="7212"/>
      </w:tblGrid>
      <w:tr w:rsidR="0064510E" w:rsidRPr="00DD14E5" w:rsidTr="009606F7">
        <w:trPr>
          <w:cantSplit/>
          <w:trHeight w:val="2237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404040" w:themeFill="text1" w:themeFillTint="BF"/>
            <w:textDirection w:val="btLr"/>
            <w:vAlign w:val="center"/>
          </w:tcPr>
          <w:p w:rsidR="0064510E" w:rsidRPr="007B32C2" w:rsidRDefault="0064510E" w:rsidP="009606F7">
            <w:pPr>
              <w:spacing w:before="360" w:line="240" w:lineRule="auto"/>
              <w:ind w:left="113" w:right="113"/>
              <w:jc w:val="left"/>
              <w:rPr>
                <w:b/>
                <w:color w:val="D9D9D9" w:themeColor="background1" w:themeShade="D9"/>
                <w:sz w:val="52"/>
              </w:rPr>
            </w:pPr>
            <w:r w:rsidRPr="007B32C2">
              <w:rPr>
                <w:b/>
                <w:color w:val="D9D9D9" w:themeColor="background1" w:themeShade="D9"/>
                <w:sz w:val="52"/>
              </w:rPr>
              <w:t>Sezione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64510E" w:rsidRPr="00CF268E" w:rsidRDefault="0064510E" w:rsidP="009606F7">
            <w:pPr>
              <w:spacing w:before="360" w:line="240" w:lineRule="auto"/>
              <w:jc w:val="center"/>
              <w:rPr>
                <w:b/>
                <w:color w:val="FFFFFF" w:themeColor="background1"/>
                <w:sz w:val="160"/>
              </w:rPr>
            </w:pPr>
            <w:r>
              <w:rPr>
                <w:b/>
                <w:color w:val="FFFFFF" w:themeColor="background1"/>
                <w:sz w:val="160"/>
              </w:rPr>
              <w:t>B</w:t>
            </w:r>
          </w:p>
        </w:tc>
        <w:tc>
          <w:tcPr>
            <w:tcW w:w="7212" w:type="dxa"/>
            <w:shd w:val="clear" w:color="auto" w:fill="D9D9D9" w:themeFill="background1" w:themeFillShade="D9"/>
            <w:vAlign w:val="center"/>
          </w:tcPr>
          <w:p w:rsidR="0064510E" w:rsidRPr="00CF268E" w:rsidRDefault="0064510E" w:rsidP="009606F7">
            <w:pPr>
              <w:spacing w:before="360" w:line="240" w:lineRule="auto"/>
              <w:jc w:val="left"/>
              <w:rPr>
                <w:b/>
                <w:caps/>
                <w:sz w:val="48"/>
              </w:rPr>
            </w:pPr>
            <w:r>
              <w:rPr>
                <w:b/>
                <w:caps/>
                <w:sz w:val="48"/>
              </w:rPr>
              <w:t>consuntivo delle attività svolte dai singoli docenti</w:t>
            </w:r>
          </w:p>
        </w:tc>
      </w:tr>
    </w:tbl>
    <w:p w:rsidR="0064510E" w:rsidRPr="0064510E" w:rsidRDefault="0064510E" w:rsidP="0064510E">
      <w:pPr>
        <w:pBdr>
          <w:bottom w:val="single" w:sz="4" w:space="1" w:color="auto"/>
        </w:pBdr>
        <w:tabs>
          <w:tab w:val="left" w:pos="426"/>
        </w:tabs>
        <w:spacing w:before="240" w:line="240" w:lineRule="auto"/>
        <w:jc w:val="left"/>
        <w:rPr>
          <w:b/>
          <w:caps/>
          <w:color w:val="FF0000"/>
          <w:sz w:val="28"/>
        </w:rPr>
      </w:pPr>
      <w:r>
        <w:rPr>
          <w:b/>
          <w:caps/>
          <w:color w:val="FF0000"/>
          <w:sz w:val="28"/>
        </w:rPr>
        <w:t>[Intestazione da usare solo in apertura di sezione]</w:t>
      </w:r>
    </w:p>
    <w:p w:rsidR="004723B9" w:rsidRPr="0005383F" w:rsidRDefault="004723B9" w:rsidP="0064510E">
      <w:pPr>
        <w:pBdr>
          <w:bottom w:val="single" w:sz="4" w:space="1" w:color="auto"/>
        </w:pBdr>
        <w:tabs>
          <w:tab w:val="left" w:pos="426"/>
        </w:tabs>
        <w:spacing w:before="3000" w:line="240" w:lineRule="auto"/>
        <w:jc w:val="left"/>
        <w:rPr>
          <w:sz w:val="48"/>
        </w:rPr>
      </w:pPr>
      <w:r>
        <w:rPr>
          <w:b/>
          <w:caps/>
          <w:sz w:val="28"/>
        </w:rPr>
        <w:t>1</w:t>
      </w:r>
      <w:r w:rsidRPr="00227EA5">
        <w:rPr>
          <w:b/>
          <w:caps/>
          <w:sz w:val="28"/>
        </w:rPr>
        <w:t>.</w:t>
      </w:r>
      <w:r>
        <w:rPr>
          <w:caps/>
          <w:sz w:val="28"/>
        </w:rPr>
        <w:tab/>
      </w:r>
      <w:r>
        <w:rPr>
          <w:b/>
          <w:caps/>
          <w:sz w:val="28"/>
        </w:rPr>
        <w:t>Lingua e letteratura italiana</w:t>
      </w:r>
    </w:p>
    <w:p w:rsidR="004723B9" w:rsidRPr="00B41DC9" w:rsidRDefault="004723B9" w:rsidP="004723B9">
      <w:pPr>
        <w:tabs>
          <w:tab w:val="left" w:pos="426"/>
        </w:tabs>
        <w:spacing w:before="60"/>
        <w:rPr>
          <w:b/>
          <w:sz w:val="24"/>
        </w:rPr>
      </w:pPr>
      <w:r w:rsidRPr="00B41DC9">
        <w:rPr>
          <w:b/>
          <w:sz w:val="24"/>
        </w:rPr>
        <w:tab/>
        <w:t xml:space="preserve">(Docente: </w:t>
      </w:r>
      <w:r w:rsidR="0064510E">
        <w:rPr>
          <w:b/>
          <w:sz w:val="24"/>
        </w:rPr>
        <w:t>??????</w:t>
      </w:r>
      <w:r w:rsidRPr="00B41DC9">
        <w:rPr>
          <w:b/>
          <w:sz w:val="24"/>
        </w:rPr>
        <w:t>)</w:t>
      </w:r>
    </w:p>
    <w:p w:rsidR="004723B9" w:rsidRDefault="004723B9" w:rsidP="0064510E">
      <w:pPr>
        <w:tabs>
          <w:tab w:val="left" w:pos="426"/>
        </w:tabs>
        <w:spacing w:before="600" w:after="120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1</w:t>
      </w:r>
      <w:r w:rsidRPr="0052738B">
        <w:rPr>
          <w:rFonts w:cs="Arial"/>
          <w:b/>
          <w:sz w:val="28"/>
          <w:szCs w:val="20"/>
        </w:rPr>
        <w:t>.1 Relazione del docente</w:t>
      </w:r>
    </w:p>
    <w:p w:rsidR="004723B9" w:rsidRPr="00227EA5" w:rsidRDefault="004723B9" w:rsidP="004723B9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Libri di testo adottati</w:t>
      </w:r>
    </w:p>
    <w:p w:rsidR="004723B9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4723B9" w:rsidRPr="00B41DC9" w:rsidRDefault="004723B9" w:rsidP="004723B9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Ore di lezione effettuate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4A0A0A" w:rsidRDefault="004A0A0A" w:rsidP="0064510E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Obiettivi raggiunti</w:t>
      </w:r>
    </w:p>
    <w:p w:rsidR="0064510E" w:rsidRPr="004A0A0A" w:rsidRDefault="0064510E" w:rsidP="0064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rPr>
          <w:rFonts w:cs="Arial"/>
          <w:b/>
          <w:sz w:val="24"/>
          <w:szCs w:val="20"/>
        </w:rPr>
      </w:pPr>
      <w:r w:rsidRPr="00B87411">
        <w:rPr>
          <w:b/>
          <w:color w:val="FF0000"/>
          <w:sz w:val="20"/>
          <w:szCs w:val="20"/>
        </w:rPr>
        <w:t xml:space="preserve">Per le discipline coinvolte </w:t>
      </w:r>
      <w:r>
        <w:rPr>
          <w:b/>
          <w:color w:val="FF0000"/>
          <w:sz w:val="20"/>
          <w:szCs w:val="20"/>
        </w:rPr>
        <w:t>evidenziare</w:t>
      </w:r>
      <w:r w:rsidRPr="00B87411">
        <w:rPr>
          <w:b/>
          <w:color w:val="FF0000"/>
          <w:sz w:val="20"/>
          <w:szCs w:val="20"/>
        </w:rPr>
        <w:t xml:space="preserve"> gli obiettivi specifici di apprendimento ovvero i risultati di apprendimento oggetto di valutazione specifica per l’insegnamento trasversale di Educazione civica.</w:t>
      </w:r>
    </w:p>
    <w:p w:rsidR="0064510E" w:rsidRDefault="004A0A0A" w:rsidP="0064510E">
      <w:pPr>
        <w:spacing w:before="120"/>
        <w:rPr>
          <w:rFonts w:cs="Arial"/>
          <w:i/>
          <w:sz w:val="24"/>
          <w:szCs w:val="20"/>
        </w:rPr>
      </w:pPr>
      <w:r w:rsidRPr="004A0A0A">
        <w:rPr>
          <w:rFonts w:cs="Arial"/>
          <w:i/>
          <w:sz w:val="24"/>
          <w:szCs w:val="20"/>
        </w:rPr>
        <w:t>Conoscenze</w:t>
      </w:r>
    </w:p>
    <w:p w:rsidR="0064510E" w:rsidRPr="0064510E" w:rsidRDefault="0064510E" w:rsidP="0064510E">
      <w:pPr>
        <w:spacing w:before="120"/>
        <w:rPr>
          <w:rFonts w:cs="Arial"/>
          <w:i/>
          <w:sz w:val="24"/>
          <w:szCs w:val="20"/>
        </w:rPr>
      </w:pPr>
      <w:r w:rsidRPr="0064510E">
        <w:rPr>
          <w:color w:val="FF0000"/>
          <w:sz w:val="24"/>
        </w:rPr>
        <w:t>[Compilare]</w:t>
      </w:r>
    </w:p>
    <w:p w:rsidR="0064510E" w:rsidRDefault="004A0A0A" w:rsidP="004A0A0A">
      <w:pPr>
        <w:spacing w:before="120"/>
        <w:rPr>
          <w:rFonts w:cs="Arial"/>
          <w:i/>
          <w:sz w:val="24"/>
          <w:szCs w:val="20"/>
        </w:rPr>
      </w:pPr>
      <w:r w:rsidRPr="004A0A0A">
        <w:rPr>
          <w:rFonts w:cs="Arial"/>
          <w:i/>
          <w:sz w:val="24"/>
          <w:szCs w:val="20"/>
        </w:rPr>
        <w:t>Abilità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4A0A0A" w:rsidRPr="004A0A0A" w:rsidRDefault="004A0A0A" w:rsidP="004A0A0A">
      <w:pPr>
        <w:spacing w:before="120"/>
        <w:rPr>
          <w:rFonts w:cs="Arial"/>
          <w:i/>
          <w:sz w:val="24"/>
          <w:szCs w:val="20"/>
        </w:rPr>
      </w:pPr>
      <w:r w:rsidRPr="004A0A0A">
        <w:rPr>
          <w:rFonts w:cs="Arial"/>
          <w:i/>
          <w:sz w:val="24"/>
          <w:szCs w:val="20"/>
        </w:rPr>
        <w:t>Competenze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4723B9" w:rsidRPr="0064510E" w:rsidRDefault="004723B9" w:rsidP="0064510E">
      <w:pPr>
        <w:spacing w:before="240"/>
        <w:rPr>
          <w:rFonts w:cs="Arial"/>
          <w:b/>
          <w:sz w:val="24"/>
          <w:szCs w:val="20"/>
        </w:rPr>
      </w:pPr>
      <w:r w:rsidRPr="0064510E">
        <w:rPr>
          <w:rFonts w:cs="Arial"/>
          <w:b/>
          <w:sz w:val="24"/>
          <w:szCs w:val="20"/>
        </w:rPr>
        <w:lastRenderedPageBreak/>
        <w:t>Contenuti</w:t>
      </w:r>
    </w:p>
    <w:p w:rsidR="004723B9" w:rsidRPr="00376652" w:rsidRDefault="00C66646" w:rsidP="00C66646">
      <w:pPr>
        <w:spacing w:before="12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Vedi programma analitico</w:t>
      </w:r>
      <w:r w:rsidR="004723B9" w:rsidRPr="00376652">
        <w:rPr>
          <w:rFonts w:cs="Arial"/>
          <w:sz w:val="24"/>
          <w:szCs w:val="20"/>
        </w:rPr>
        <w:t>.</w:t>
      </w:r>
    </w:p>
    <w:p w:rsidR="004723B9" w:rsidRPr="00446A5F" w:rsidRDefault="004723B9" w:rsidP="005B5869">
      <w:pPr>
        <w:spacing w:before="240"/>
        <w:rPr>
          <w:rFonts w:cs="Arial"/>
          <w:b/>
          <w:sz w:val="24"/>
          <w:szCs w:val="20"/>
        </w:rPr>
      </w:pPr>
      <w:r w:rsidRPr="00446A5F">
        <w:rPr>
          <w:rFonts w:cs="Arial"/>
          <w:b/>
          <w:sz w:val="24"/>
          <w:szCs w:val="20"/>
        </w:rPr>
        <w:t>Metodo di insegnamento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4723B9" w:rsidRPr="00E97009" w:rsidRDefault="004723B9" w:rsidP="004723B9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Strumenti</w:t>
      </w:r>
      <w:r w:rsidRPr="00446A5F">
        <w:rPr>
          <w:rFonts w:cs="Arial"/>
          <w:b/>
          <w:sz w:val="24"/>
          <w:szCs w:val="20"/>
        </w:rPr>
        <w:t xml:space="preserve"> e </w:t>
      </w:r>
      <w:r>
        <w:rPr>
          <w:rFonts w:cs="Arial"/>
          <w:b/>
          <w:sz w:val="24"/>
          <w:szCs w:val="20"/>
        </w:rPr>
        <w:t>sussidididattici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5B5869" w:rsidRPr="00E97009" w:rsidRDefault="005B5869" w:rsidP="005B5869">
      <w:pPr>
        <w:spacing w:before="360"/>
        <w:rPr>
          <w:rFonts w:cs="Arial"/>
          <w:b/>
          <w:sz w:val="24"/>
          <w:szCs w:val="20"/>
        </w:rPr>
      </w:pPr>
      <w:r w:rsidRPr="00E97009">
        <w:rPr>
          <w:rFonts w:cs="Arial"/>
          <w:b/>
          <w:sz w:val="24"/>
          <w:szCs w:val="20"/>
        </w:rPr>
        <w:t>S</w:t>
      </w:r>
      <w:r>
        <w:rPr>
          <w:rFonts w:cs="Arial"/>
          <w:b/>
          <w:sz w:val="24"/>
          <w:szCs w:val="20"/>
        </w:rPr>
        <w:t>pazi utilizzati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5B5869" w:rsidRPr="005B5869" w:rsidRDefault="004723B9" w:rsidP="005B5869">
      <w:pPr>
        <w:spacing w:before="36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Tempi impiegati per lo svolgimento del programma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7763"/>
        <w:gridCol w:w="2015"/>
      </w:tblGrid>
      <w:tr w:rsidR="005B5869">
        <w:trPr>
          <w:tblHeader/>
        </w:trPr>
        <w:tc>
          <w:tcPr>
            <w:tcW w:w="7763" w:type="dxa"/>
            <w:shd w:val="clear" w:color="auto" w:fill="D9D9D9" w:themeFill="background1" w:themeFillShade="D9"/>
          </w:tcPr>
          <w:p w:rsidR="005B5869" w:rsidRPr="00140A2D" w:rsidRDefault="005B5869" w:rsidP="005B586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Argomento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5B5869" w:rsidRPr="00140A2D" w:rsidRDefault="005B5869" w:rsidP="005B5869">
            <w:pPr>
              <w:spacing w:before="120"/>
              <w:rPr>
                <w:b/>
                <w:sz w:val="24"/>
              </w:rPr>
            </w:pPr>
            <w:r w:rsidRPr="00140A2D">
              <w:rPr>
                <w:b/>
                <w:sz w:val="24"/>
              </w:rPr>
              <w:t>Ore di lezione</w:t>
            </w:r>
          </w:p>
        </w:tc>
      </w:tr>
      <w:tr w:rsidR="005B5869" w:rsidRPr="00C66736">
        <w:tc>
          <w:tcPr>
            <w:tcW w:w="7763" w:type="dxa"/>
            <w:shd w:val="clear" w:color="auto" w:fill="auto"/>
            <w:vAlign w:val="center"/>
          </w:tcPr>
          <w:p w:rsidR="005B5869" w:rsidRPr="00C66736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5B5869" w:rsidRPr="00C66736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5B5869">
        <w:tc>
          <w:tcPr>
            <w:tcW w:w="7763" w:type="dxa"/>
            <w:shd w:val="clear" w:color="auto" w:fill="F2F2F2" w:themeFill="background1" w:themeFillShade="F2"/>
            <w:vAlign w:val="center"/>
          </w:tcPr>
          <w:p w:rsidR="005B5869" w:rsidRPr="00D471B6" w:rsidRDefault="005B5869" w:rsidP="005B586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5B5869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5B5869">
        <w:tc>
          <w:tcPr>
            <w:tcW w:w="7763" w:type="dxa"/>
            <w:shd w:val="clear" w:color="auto" w:fill="auto"/>
            <w:vAlign w:val="center"/>
          </w:tcPr>
          <w:p w:rsidR="005B5869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5B5869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5B5869">
        <w:tc>
          <w:tcPr>
            <w:tcW w:w="7763" w:type="dxa"/>
            <w:shd w:val="clear" w:color="auto" w:fill="F2F2F2" w:themeFill="background1" w:themeFillShade="F2"/>
            <w:vAlign w:val="center"/>
          </w:tcPr>
          <w:p w:rsidR="005B5869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5B5869" w:rsidRDefault="005B5869" w:rsidP="005B5869">
            <w:pPr>
              <w:spacing w:before="120" w:after="120"/>
              <w:jc w:val="left"/>
              <w:rPr>
                <w:sz w:val="24"/>
              </w:rPr>
            </w:pPr>
          </w:p>
        </w:tc>
      </w:tr>
    </w:tbl>
    <w:p w:rsidR="004723B9" w:rsidRPr="00DE0539" w:rsidRDefault="004723B9" w:rsidP="005425D0">
      <w:pPr>
        <w:spacing w:before="360" w:after="36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(*) Gli argomenti contrassegnati con l’asterisco saranno affrontati dopo il 15 maggio.</w:t>
      </w:r>
    </w:p>
    <w:p w:rsidR="004723B9" w:rsidRPr="00E97009" w:rsidRDefault="004723B9" w:rsidP="005425D0">
      <w:pPr>
        <w:spacing w:before="36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Strumenti di verifica e valutazione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p w:rsidR="005B5869" w:rsidRDefault="005B5869" w:rsidP="005B5869">
      <w:pPr>
        <w:spacing w:before="120"/>
        <w:rPr>
          <w:sz w:val="24"/>
        </w:rPr>
      </w:pPr>
    </w:p>
    <w:p w:rsidR="00AC026D" w:rsidRPr="00AC026D" w:rsidRDefault="00AC026D" w:rsidP="00AC026D">
      <w:pPr>
        <w:spacing w:line="240" w:lineRule="auto"/>
        <w:jc w:val="left"/>
      </w:pPr>
      <w:r>
        <w:rPr>
          <w:rFonts w:cs="Arial"/>
          <w:b/>
          <w:sz w:val="28"/>
          <w:szCs w:val="20"/>
        </w:rPr>
        <w:t>1</w:t>
      </w:r>
      <w:r w:rsidRPr="0052738B">
        <w:rPr>
          <w:rFonts w:cs="Arial"/>
          <w:b/>
          <w:sz w:val="28"/>
          <w:szCs w:val="20"/>
        </w:rPr>
        <w:t>.</w:t>
      </w:r>
      <w:r>
        <w:rPr>
          <w:rFonts w:cs="Arial"/>
          <w:b/>
          <w:sz w:val="28"/>
          <w:szCs w:val="20"/>
        </w:rPr>
        <w:t>2</w:t>
      </w:r>
      <w:r w:rsidR="00C00E42">
        <w:rPr>
          <w:rFonts w:cs="Arial"/>
          <w:b/>
          <w:sz w:val="28"/>
          <w:szCs w:val="20"/>
        </w:rPr>
        <w:t xml:space="preserve"> </w:t>
      </w:r>
      <w:r>
        <w:rPr>
          <w:rFonts w:cs="Arial"/>
          <w:b/>
          <w:sz w:val="28"/>
          <w:szCs w:val="20"/>
        </w:rPr>
        <w:t>Programma analitico</w:t>
      </w:r>
    </w:p>
    <w:p w:rsidR="000C4B1B" w:rsidRDefault="00AC026D" w:rsidP="00E32745">
      <w:pPr>
        <w:spacing w:before="24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Gli argomenti contrassegnati con l’asterisco saranno affrontati </w:t>
      </w:r>
      <w:r w:rsidR="00CF4C27">
        <w:rPr>
          <w:rFonts w:cs="Arial"/>
          <w:sz w:val="24"/>
          <w:szCs w:val="20"/>
        </w:rPr>
        <w:t xml:space="preserve">o completati </w:t>
      </w:r>
      <w:r w:rsidR="006B4465">
        <w:rPr>
          <w:rFonts w:cs="Arial"/>
          <w:sz w:val="24"/>
          <w:szCs w:val="20"/>
        </w:rPr>
        <w:t>dopo il 15 maggio 20</w:t>
      </w:r>
      <w:r w:rsidR="00C00E42">
        <w:rPr>
          <w:rFonts w:cs="Arial"/>
          <w:sz w:val="24"/>
          <w:szCs w:val="20"/>
        </w:rPr>
        <w:t>23</w:t>
      </w:r>
      <w:r>
        <w:rPr>
          <w:rFonts w:cs="Arial"/>
          <w:sz w:val="24"/>
          <w:szCs w:val="20"/>
        </w:rPr>
        <w:t>.</w:t>
      </w:r>
    </w:p>
    <w:p w:rsidR="0064510E" w:rsidRPr="0064510E" w:rsidRDefault="0064510E" w:rsidP="0064510E">
      <w:pPr>
        <w:spacing w:before="200"/>
        <w:rPr>
          <w:color w:val="FF0000"/>
          <w:sz w:val="24"/>
        </w:rPr>
      </w:pPr>
      <w:r w:rsidRPr="0064510E">
        <w:rPr>
          <w:color w:val="FF0000"/>
          <w:sz w:val="24"/>
        </w:rPr>
        <w:t>[Compilare]</w:t>
      </w:r>
    </w:p>
    <w:sectPr w:rsidR="0064510E" w:rsidRPr="0064510E" w:rsidSect="002035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53" w:rsidRDefault="00606B53" w:rsidP="00CE0806">
      <w:r>
        <w:separator/>
      </w:r>
    </w:p>
  </w:endnote>
  <w:endnote w:type="continuationSeparator" w:id="1">
    <w:p w:rsidR="00606B53" w:rsidRDefault="00606B53" w:rsidP="00CE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notTrueType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B5" w:rsidRDefault="00906511" w:rsidP="00CF26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A49B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0E42">
      <w:rPr>
        <w:rStyle w:val="Numeropagina"/>
        <w:noProof/>
      </w:rPr>
      <w:t>20</w:t>
    </w:r>
    <w:r>
      <w:rPr>
        <w:rStyle w:val="Numeropagina"/>
      </w:rPr>
      <w:fldChar w:fldCharType="end"/>
    </w:r>
  </w:p>
  <w:p w:rsidR="000A49B5" w:rsidRDefault="000A49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B5" w:rsidRPr="00CF268E" w:rsidRDefault="00906511" w:rsidP="00CF268E">
    <w:pPr>
      <w:pStyle w:val="Pidipagina"/>
      <w:framePr w:wrap="around" w:vAnchor="text" w:hAnchor="margin" w:xAlign="center" w:y="1"/>
      <w:rPr>
        <w:rStyle w:val="Numeropagina"/>
      </w:rPr>
    </w:pPr>
    <w:r w:rsidRPr="00CF268E">
      <w:rPr>
        <w:rStyle w:val="Numeropagina"/>
      </w:rPr>
      <w:fldChar w:fldCharType="begin"/>
    </w:r>
    <w:r w:rsidR="000A49B5" w:rsidRPr="00CF268E">
      <w:rPr>
        <w:rStyle w:val="Numeropagina"/>
      </w:rPr>
      <w:instrText xml:space="preserve">PAGE  </w:instrText>
    </w:r>
    <w:r w:rsidRPr="00CF268E">
      <w:rPr>
        <w:rStyle w:val="Numeropagina"/>
      </w:rPr>
      <w:fldChar w:fldCharType="separate"/>
    </w:r>
    <w:r w:rsidR="003269F0">
      <w:rPr>
        <w:rStyle w:val="Numeropagina"/>
        <w:noProof/>
      </w:rPr>
      <w:t>27</w:t>
    </w:r>
    <w:r w:rsidRPr="00CF268E">
      <w:rPr>
        <w:rStyle w:val="Numeropagina"/>
      </w:rPr>
      <w:fldChar w:fldCharType="end"/>
    </w:r>
  </w:p>
  <w:p w:rsidR="000A49B5" w:rsidRDefault="000A49B5" w:rsidP="00CE0806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B5" w:rsidRDefault="002035DE" w:rsidP="00CF268E">
    <w:pPr>
      <w:pStyle w:val="Pidipagina"/>
      <w:ind w:right="360" w:firstLine="360"/>
      <w:jc w:val="center"/>
    </w:pPr>
    <w:r>
      <w:t>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53" w:rsidRDefault="00606B53" w:rsidP="00CE0806">
      <w:r>
        <w:separator/>
      </w:r>
    </w:p>
  </w:footnote>
  <w:footnote w:type="continuationSeparator" w:id="1">
    <w:p w:rsidR="00606B53" w:rsidRDefault="00606B53" w:rsidP="00CE0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B5" w:rsidRPr="007A53CB" w:rsidRDefault="000A49B5" w:rsidP="007A53CB">
    <w:pPr>
      <w:pStyle w:val="Intestazione"/>
      <w:pBdr>
        <w:bottom w:val="single" w:sz="4" w:space="1" w:color="auto"/>
      </w:pBdr>
      <w:rPr>
        <w:b/>
      </w:rPr>
    </w:pPr>
    <w:r w:rsidRPr="00F4768C">
      <w:rPr>
        <w:b/>
        <w:color w:val="808080" w:themeColor="background1" w:themeShade="80"/>
      </w:rPr>
      <w:t>Sezione B</w:t>
    </w:r>
    <w:r w:rsidRPr="00F4768C">
      <w:rPr>
        <w:b/>
        <w:color w:val="595959" w:themeColor="text1" w:themeTint="A6"/>
      </w:rPr>
      <w:sym w:font="Wingdings 2" w:char="F096"/>
    </w:r>
    <w:r>
      <w:t>Consuntivo delle attività svolte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B5" w:rsidRPr="007A53CB" w:rsidRDefault="000A49B5" w:rsidP="007A53CB">
    <w:pPr>
      <w:pStyle w:val="Intestazione"/>
      <w:pBdr>
        <w:bottom w:val="single" w:sz="4" w:space="1" w:color="auto"/>
      </w:pBdr>
      <w:jc w:val="right"/>
    </w:pPr>
    <w:r>
      <w:t>Lingua e letteratura italiana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-"/>
      <w:lvlJc w:val="left"/>
      <w:pPr>
        <w:tabs>
          <w:tab w:val="num" w:pos="9000"/>
        </w:tabs>
        <w:ind w:left="90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Num2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A7B6615"/>
    <w:multiLevelType w:val="multilevel"/>
    <w:tmpl w:val="FFC85CA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–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bullet"/>
      <w:lvlText w:val=""/>
      <w:lvlJc w:val="left"/>
      <w:pPr>
        <w:ind w:left="1224" w:hanging="504"/>
      </w:pPr>
      <w:rPr>
        <w:rFonts w:ascii="Wingdings 3" w:hAnsi="Wingdings 3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BA6556"/>
    <w:multiLevelType w:val="hybridMultilevel"/>
    <w:tmpl w:val="BDE23670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6A8F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6A2145"/>
    <w:multiLevelType w:val="hybridMultilevel"/>
    <w:tmpl w:val="C17C3CCA"/>
    <w:lvl w:ilvl="0" w:tplc="94BEA82E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7F7F7F" w:themeColor="text1" w:themeTint="80"/>
        <w:sz w:val="22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37A7372A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17">
    <w:nsid w:val="45BD262B"/>
    <w:multiLevelType w:val="hybridMultilevel"/>
    <w:tmpl w:val="1664459A"/>
    <w:name w:val="WW8Num14"/>
    <w:lvl w:ilvl="0" w:tplc="4F9C80E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84E5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D96475A"/>
    <w:multiLevelType w:val="multilevel"/>
    <w:tmpl w:val="FFC85CA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–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bullet"/>
      <w:lvlText w:val=""/>
      <w:lvlJc w:val="left"/>
      <w:pPr>
        <w:ind w:left="1224" w:hanging="504"/>
      </w:pPr>
      <w:rPr>
        <w:rFonts w:ascii="Wingdings 3" w:hAnsi="Wingdings 3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F2C1DFA"/>
    <w:multiLevelType w:val="multilevel"/>
    <w:tmpl w:val="FFC85CA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–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bullet"/>
      <w:lvlText w:val=""/>
      <w:lvlJc w:val="left"/>
      <w:pPr>
        <w:ind w:left="1224" w:hanging="504"/>
      </w:pPr>
      <w:rPr>
        <w:rFonts w:ascii="Wingdings 3" w:hAnsi="Wingdings 3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3"/>
  </w:num>
  <w:num w:numId="5">
    <w:abstractNumId w:val="15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9"/>
  <w:hyphenationZone w:val="283"/>
  <w:doNotHyphenateCaps/>
  <w:evenAndOddHeaders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D4455"/>
    <w:rsid w:val="0000093B"/>
    <w:rsid w:val="00001259"/>
    <w:rsid w:val="00003484"/>
    <w:rsid w:val="000047C5"/>
    <w:rsid w:val="00005312"/>
    <w:rsid w:val="000153A9"/>
    <w:rsid w:val="000236BF"/>
    <w:rsid w:val="000240F8"/>
    <w:rsid w:val="000253C2"/>
    <w:rsid w:val="000261C1"/>
    <w:rsid w:val="000312D7"/>
    <w:rsid w:val="000314F4"/>
    <w:rsid w:val="000316FB"/>
    <w:rsid w:val="00033721"/>
    <w:rsid w:val="000462D6"/>
    <w:rsid w:val="00046EB1"/>
    <w:rsid w:val="000509F1"/>
    <w:rsid w:val="00051676"/>
    <w:rsid w:val="0005266B"/>
    <w:rsid w:val="000540E0"/>
    <w:rsid w:val="00061996"/>
    <w:rsid w:val="000673A8"/>
    <w:rsid w:val="000706F6"/>
    <w:rsid w:val="00081386"/>
    <w:rsid w:val="00081ABB"/>
    <w:rsid w:val="0008228D"/>
    <w:rsid w:val="00085C41"/>
    <w:rsid w:val="00093BC0"/>
    <w:rsid w:val="000967D3"/>
    <w:rsid w:val="000A1B27"/>
    <w:rsid w:val="000A301A"/>
    <w:rsid w:val="000A4961"/>
    <w:rsid w:val="000A49B5"/>
    <w:rsid w:val="000A4A04"/>
    <w:rsid w:val="000A563E"/>
    <w:rsid w:val="000A72A6"/>
    <w:rsid w:val="000A7F5D"/>
    <w:rsid w:val="000C25BF"/>
    <w:rsid w:val="000C4781"/>
    <w:rsid w:val="000C4A6D"/>
    <w:rsid w:val="000C4B1B"/>
    <w:rsid w:val="000C66ED"/>
    <w:rsid w:val="000C68D2"/>
    <w:rsid w:val="000D104A"/>
    <w:rsid w:val="000D63F2"/>
    <w:rsid w:val="000D64E9"/>
    <w:rsid w:val="000E098A"/>
    <w:rsid w:val="000E1D01"/>
    <w:rsid w:val="000E659F"/>
    <w:rsid w:val="000F2716"/>
    <w:rsid w:val="000F2AEA"/>
    <w:rsid w:val="000F3408"/>
    <w:rsid w:val="000F71DA"/>
    <w:rsid w:val="000F7C24"/>
    <w:rsid w:val="00106E6D"/>
    <w:rsid w:val="00113112"/>
    <w:rsid w:val="0011476C"/>
    <w:rsid w:val="00121FA0"/>
    <w:rsid w:val="00122FA2"/>
    <w:rsid w:val="00134456"/>
    <w:rsid w:val="00140619"/>
    <w:rsid w:val="00146FD6"/>
    <w:rsid w:val="00150323"/>
    <w:rsid w:val="00151356"/>
    <w:rsid w:val="00152DAF"/>
    <w:rsid w:val="001634AB"/>
    <w:rsid w:val="0016355D"/>
    <w:rsid w:val="001642DF"/>
    <w:rsid w:val="00172882"/>
    <w:rsid w:val="00175F89"/>
    <w:rsid w:val="00177BEA"/>
    <w:rsid w:val="0018186C"/>
    <w:rsid w:val="00183385"/>
    <w:rsid w:val="00183890"/>
    <w:rsid w:val="00192DDD"/>
    <w:rsid w:val="001A1BFB"/>
    <w:rsid w:val="001A28B8"/>
    <w:rsid w:val="001A647F"/>
    <w:rsid w:val="001B7B8E"/>
    <w:rsid w:val="001C25E9"/>
    <w:rsid w:val="001C2BB6"/>
    <w:rsid w:val="001C3377"/>
    <w:rsid w:val="001C577E"/>
    <w:rsid w:val="001D4E42"/>
    <w:rsid w:val="001E05FA"/>
    <w:rsid w:val="001E1D09"/>
    <w:rsid w:val="001F446E"/>
    <w:rsid w:val="001F682E"/>
    <w:rsid w:val="002035DE"/>
    <w:rsid w:val="00204CFE"/>
    <w:rsid w:val="00214A48"/>
    <w:rsid w:val="0021503C"/>
    <w:rsid w:val="0022003B"/>
    <w:rsid w:val="00225295"/>
    <w:rsid w:val="0022604B"/>
    <w:rsid w:val="00226582"/>
    <w:rsid w:val="00226A51"/>
    <w:rsid w:val="00227EA5"/>
    <w:rsid w:val="00234685"/>
    <w:rsid w:val="00237FF6"/>
    <w:rsid w:val="00240114"/>
    <w:rsid w:val="00243D23"/>
    <w:rsid w:val="0024692B"/>
    <w:rsid w:val="00247B02"/>
    <w:rsid w:val="00251A20"/>
    <w:rsid w:val="00253608"/>
    <w:rsid w:val="00265BAF"/>
    <w:rsid w:val="00275044"/>
    <w:rsid w:val="00275787"/>
    <w:rsid w:val="002759BE"/>
    <w:rsid w:val="0027701A"/>
    <w:rsid w:val="00283694"/>
    <w:rsid w:val="002845CB"/>
    <w:rsid w:val="002847E6"/>
    <w:rsid w:val="002859FD"/>
    <w:rsid w:val="00290DD1"/>
    <w:rsid w:val="0029157F"/>
    <w:rsid w:val="002A1A12"/>
    <w:rsid w:val="002A3F3A"/>
    <w:rsid w:val="002A4800"/>
    <w:rsid w:val="002A4FB2"/>
    <w:rsid w:val="002B0F33"/>
    <w:rsid w:val="002B4DC1"/>
    <w:rsid w:val="002B7850"/>
    <w:rsid w:val="002B7F21"/>
    <w:rsid w:val="002C7A43"/>
    <w:rsid w:val="002D1E7D"/>
    <w:rsid w:val="002D1FBD"/>
    <w:rsid w:val="002D2414"/>
    <w:rsid w:val="002F1F09"/>
    <w:rsid w:val="002F750A"/>
    <w:rsid w:val="003106BA"/>
    <w:rsid w:val="0031676D"/>
    <w:rsid w:val="00316EB9"/>
    <w:rsid w:val="00322251"/>
    <w:rsid w:val="0032652B"/>
    <w:rsid w:val="003269F0"/>
    <w:rsid w:val="00327218"/>
    <w:rsid w:val="00331C95"/>
    <w:rsid w:val="00332C94"/>
    <w:rsid w:val="0033399D"/>
    <w:rsid w:val="00335720"/>
    <w:rsid w:val="00336594"/>
    <w:rsid w:val="00340589"/>
    <w:rsid w:val="00340F3D"/>
    <w:rsid w:val="00342E32"/>
    <w:rsid w:val="00347357"/>
    <w:rsid w:val="0035350C"/>
    <w:rsid w:val="0035511F"/>
    <w:rsid w:val="00362B58"/>
    <w:rsid w:val="00362ED1"/>
    <w:rsid w:val="0036300D"/>
    <w:rsid w:val="0037063D"/>
    <w:rsid w:val="0037298D"/>
    <w:rsid w:val="00375F6A"/>
    <w:rsid w:val="00386980"/>
    <w:rsid w:val="00387168"/>
    <w:rsid w:val="00390E44"/>
    <w:rsid w:val="00396728"/>
    <w:rsid w:val="003A18AF"/>
    <w:rsid w:val="003A2C76"/>
    <w:rsid w:val="003A3DC8"/>
    <w:rsid w:val="003B0742"/>
    <w:rsid w:val="003B1CB6"/>
    <w:rsid w:val="003B2F33"/>
    <w:rsid w:val="003B5524"/>
    <w:rsid w:val="003B5E5B"/>
    <w:rsid w:val="003B5E9D"/>
    <w:rsid w:val="003B6577"/>
    <w:rsid w:val="003B7AC0"/>
    <w:rsid w:val="003C05D2"/>
    <w:rsid w:val="003C7832"/>
    <w:rsid w:val="003D365E"/>
    <w:rsid w:val="003D3CFE"/>
    <w:rsid w:val="003D4455"/>
    <w:rsid w:val="003D4585"/>
    <w:rsid w:val="003D4678"/>
    <w:rsid w:val="003D5A43"/>
    <w:rsid w:val="003E1DD0"/>
    <w:rsid w:val="003E640A"/>
    <w:rsid w:val="003F0B6E"/>
    <w:rsid w:val="003F583F"/>
    <w:rsid w:val="003F6571"/>
    <w:rsid w:val="00403118"/>
    <w:rsid w:val="004068F6"/>
    <w:rsid w:val="0041772C"/>
    <w:rsid w:val="004208E7"/>
    <w:rsid w:val="004264DD"/>
    <w:rsid w:val="00427C16"/>
    <w:rsid w:val="004326CE"/>
    <w:rsid w:val="00433184"/>
    <w:rsid w:val="00434696"/>
    <w:rsid w:val="00434E86"/>
    <w:rsid w:val="00437ED7"/>
    <w:rsid w:val="0044687B"/>
    <w:rsid w:val="004578AC"/>
    <w:rsid w:val="00462644"/>
    <w:rsid w:val="004723B9"/>
    <w:rsid w:val="004761A8"/>
    <w:rsid w:val="00480B51"/>
    <w:rsid w:val="00483386"/>
    <w:rsid w:val="004866EA"/>
    <w:rsid w:val="00486D61"/>
    <w:rsid w:val="00490838"/>
    <w:rsid w:val="0049130A"/>
    <w:rsid w:val="00492901"/>
    <w:rsid w:val="00493620"/>
    <w:rsid w:val="00494A5F"/>
    <w:rsid w:val="004952EE"/>
    <w:rsid w:val="004A0A0A"/>
    <w:rsid w:val="004A0ECF"/>
    <w:rsid w:val="004A3BBF"/>
    <w:rsid w:val="004A785A"/>
    <w:rsid w:val="004A7BE7"/>
    <w:rsid w:val="004B0A11"/>
    <w:rsid w:val="004B252D"/>
    <w:rsid w:val="004C4A2F"/>
    <w:rsid w:val="004C7A8D"/>
    <w:rsid w:val="004D0FBE"/>
    <w:rsid w:val="004D1630"/>
    <w:rsid w:val="004D7243"/>
    <w:rsid w:val="004E24A7"/>
    <w:rsid w:val="004E34FB"/>
    <w:rsid w:val="004E3A3E"/>
    <w:rsid w:val="004E4754"/>
    <w:rsid w:val="004E5BA1"/>
    <w:rsid w:val="004E7959"/>
    <w:rsid w:val="004F10DA"/>
    <w:rsid w:val="004F1C31"/>
    <w:rsid w:val="004F430F"/>
    <w:rsid w:val="004F563B"/>
    <w:rsid w:val="004F74C1"/>
    <w:rsid w:val="00500601"/>
    <w:rsid w:val="005007AC"/>
    <w:rsid w:val="00500B72"/>
    <w:rsid w:val="00507B7C"/>
    <w:rsid w:val="005145DB"/>
    <w:rsid w:val="00517AA3"/>
    <w:rsid w:val="005220EC"/>
    <w:rsid w:val="00523354"/>
    <w:rsid w:val="0052484C"/>
    <w:rsid w:val="005255A2"/>
    <w:rsid w:val="00525A48"/>
    <w:rsid w:val="005300C7"/>
    <w:rsid w:val="00533CB9"/>
    <w:rsid w:val="005355AD"/>
    <w:rsid w:val="00536B2B"/>
    <w:rsid w:val="00537A05"/>
    <w:rsid w:val="005425D0"/>
    <w:rsid w:val="00544438"/>
    <w:rsid w:val="00545D6E"/>
    <w:rsid w:val="005605B9"/>
    <w:rsid w:val="00560A24"/>
    <w:rsid w:val="00562B42"/>
    <w:rsid w:val="00565D09"/>
    <w:rsid w:val="00577721"/>
    <w:rsid w:val="00577A98"/>
    <w:rsid w:val="005862AB"/>
    <w:rsid w:val="00587DE0"/>
    <w:rsid w:val="00591E1B"/>
    <w:rsid w:val="005952BB"/>
    <w:rsid w:val="005A1E97"/>
    <w:rsid w:val="005A743B"/>
    <w:rsid w:val="005A7EC0"/>
    <w:rsid w:val="005B0754"/>
    <w:rsid w:val="005B4176"/>
    <w:rsid w:val="005B5869"/>
    <w:rsid w:val="005C3818"/>
    <w:rsid w:val="005D11CA"/>
    <w:rsid w:val="005D20C6"/>
    <w:rsid w:val="005D2506"/>
    <w:rsid w:val="005D2624"/>
    <w:rsid w:val="005D5A65"/>
    <w:rsid w:val="005E25F9"/>
    <w:rsid w:val="005E2A1F"/>
    <w:rsid w:val="006010E4"/>
    <w:rsid w:val="00605737"/>
    <w:rsid w:val="00606B53"/>
    <w:rsid w:val="00607695"/>
    <w:rsid w:val="0061151E"/>
    <w:rsid w:val="00620171"/>
    <w:rsid w:val="0062263D"/>
    <w:rsid w:val="00624359"/>
    <w:rsid w:val="00624941"/>
    <w:rsid w:val="006276F5"/>
    <w:rsid w:val="00632AC1"/>
    <w:rsid w:val="00636FB6"/>
    <w:rsid w:val="00637F30"/>
    <w:rsid w:val="006406A5"/>
    <w:rsid w:val="006417B7"/>
    <w:rsid w:val="00644246"/>
    <w:rsid w:val="0064510E"/>
    <w:rsid w:val="00645F63"/>
    <w:rsid w:val="0065395C"/>
    <w:rsid w:val="00655CC6"/>
    <w:rsid w:val="00666B74"/>
    <w:rsid w:val="00671496"/>
    <w:rsid w:val="0067151B"/>
    <w:rsid w:val="006813BF"/>
    <w:rsid w:val="006819EA"/>
    <w:rsid w:val="00681EE5"/>
    <w:rsid w:val="00682404"/>
    <w:rsid w:val="00683C50"/>
    <w:rsid w:val="006865D6"/>
    <w:rsid w:val="00687ED5"/>
    <w:rsid w:val="00690F16"/>
    <w:rsid w:val="0069313B"/>
    <w:rsid w:val="006932D3"/>
    <w:rsid w:val="00693B70"/>
    <w:rsid w:val="006A602C"/>
    <w:rsid w:val="006B0F23"/>
    <w:rsid w:val="006B4465"/>
    <w:rsid w:val="006C115A"/>
    <w:rsid w:val="006C4508"/>
    <w:rsid w:val="006C51A5"/>
    <w:rsid w:val="006D0111"/>
    <w:rsid w:val="006D5252"/>
    <w:rsid w:val="006E2E53"/>
    <w:rsid w:val="006E2F8D"/>
    <w:rsid w:val="006E5D17"/>
    <w:rsid w:val="006F2300"/>
    <w:rsid w:val="006F4762"/>
    <w:rsid w:val="006F5C5A"/>
    <w:rsid w:val="006F5E7F"/>
    <w:rsid w:val="00700C7B"/>
    <w:rsid w:val="00700E76"/>
    <w:rsid w:val="00707FAD"/>
    <w:rsid w:val="00710E42"/>
    <w:rsid w:val="00712E42"/>
    <w:rsid w:val="007149E4"/>
    <w:rsid w:val="00716624"/>
    <w:rsid w:val="0072013B"/>
    <w:rsid w:val="00722180"/>
    <w:rsid w:val="007223E9"/>
    <w:rsid w:val="007261F9"/>
    <w:rsid w:val="00727593"/>
    <w:rsid w:val="007278BD"/>
    <w:rsid w:val="00733E97"/>
    <w:rsid w:val="007402F5"/>
    <w:rsid w:val="00742848"/>
    <w:rsid w:val="00744A5B"/>
    <w:rsid w:val="0075547A"/>
    <w:rsid w:val="00760CEF"/>
    <w:rsid w:val="00761345"/>
    <w:rsid w:val="00761FC0"/>
    <w:rsid w:val="00763C04"/>
    <w:rsid w:val="00765247"/>
    <w:rsid w:val="00774383"/>
    <w:rsid w:val="00774431"/>
    <w:rsid w:val="00777AF8"/>
    <w:rsid w:val="0078258E"/>
    <w:rsid w:val="007833EF"/>
    <w:rsid w:val="00783851"/>
    <w:rsid w:val="0078474E"/>
    <w:rsid w:val="00784975"/>
    <w:rsid w:val="0079203A"/>
    <w:rsid w:val="00794CF2"/>
    <w:rsid w:val="007A1E47"/>
    <w:rsid w:val="007A26A3"/>
    <w:rsid w:val="007A4E1C"/>
    <w:rsid w:val="007A53CB"/>
    <w:rsid w:val="007A70CF"/>
    <w:rsid w:val="007B1E3D"/>
    <w:rsid w:val="007B2255"/>
    <w:rsid w:val="007B50D5"/>
    <w:rsid w:val="007C27ED"/>
    <w:rsid w:val="007C4365"/>
    <w:rsid w:val="007C496F"/>
    <w:rsid w:val="007D0858"/>
    <w:rsid w:val="007D22EE"/>
    <w:rsid w:val="007D5670"/>
    <w:rsid w:val="007D7135"/>
    <w:rsid w:val="007D72ED"/>
    <w:rsid w:val="007E3B2C"/>
    <w:rsid w:val="007E657E"/>
    <w:rsid w:val="007F3195"/>
    <w:rsid w:val="007F526C"/>
    <w:rsid w:val="007F578B"/>
    <w:rsid w:val="007F5A17"/>
    <w:rsid w:val="007F6E7B"/>
    <w:rsid w:val="008007E3"/>
    <w:rsid w:val="00805345"/>
    <w:rsid w:val="008054D0"/>
    <w:rsid w:val="00805E2A"/>
    <w:rsid w:val="00810252"/>
    <w:rsid w:val="008109A3"/>
    <w:rsid w:val="00811C5B"/>
    <w:rsid w:val="00813447"/>
    <w:rsid w:val="0081663A"/>
    <w:rsid w:val="00821E24"/>
    <w:rsid w:val="00827FFB"/>
    <w:rsid w:val="008314BA"/>
    <w:rsid w:val="00832547"/>
    <w:rsid w:val="0083351A"/>
    <w:rsid w:val="008346CC"/>
    <w:rsid w:val="0083488F"/>
    <w:rsid w:val="008352D6"/>
    <w:rsid w:val="00841997"/>
    <w:rsid w:val="00850499"/>
    <w:rsid w:val="0085350C"/>
    <w:rsid w:val="008564C1"/>
    <w:rsid w:val="00856AF9"/>
    <w:rsid w:val="00860329"/>
    <w:rsid w:val="00863B6B"/>
    <w:rsid w:val="00870FBD"/>
    <w:rsid w:val="00874A51"/>
    <w:rsid w:val="0087699C"/>
    <w:rsid w:val="00880D87"/>
    <w:rsid w:val="00887723"/>
    <w:rsid w:val="008903E7"/>
    <w:rsid w:val="0089271F"/>
    <w:rsid w:val="00892F55"/>
    <w:rsid w:val="00892FA1"/>
    <w:rsid w:val="00893644"/>
    <w:rsid w:val="008936D0"/>
    <w:rsid w:val="008A05AF"/>
    <w:rsid w:val="008A2457"/>
    <w:rsid w:val="008A2AB7"/>
    <w:rsid w:val="008A4C61"/>
    <w:rsid w:val="008A53FC"/>
    <w:rsid w:val="008B0CA1"/>
    <w:rsid w:val="008B2B99"/>
    <w:rsid w:val="008B338E"/>
    <w:rsid w:val="008B74CE"/>
    <w:rsid w:val="008B7F8A"/>
    <w:rsid w:val="008C1C27"/>
    <w:rsid w:val="008C2AEF"/>
    <w:rsid w:val="008C4DE1"/>
    <w:rsid w:val="008D30DC"/>
    <w:rsid w:val="008D35D4"/>
    <w:rsid w:val="008D3FA1"/>
    <w:rsid w:val="008D4570"/>
    <w:rsid w:val="008E0567"/>
    <w:rsid w:val="008E1CD4"/>
    <w:rsid w:val="008E6458"/>
    <w:rsid w:val="008E6C47"/>
    <w:rsid w:val="008F057E"/>
    <w:rsid w:val="008F0C7E"/>
    <w:rsid w:val="008F1A5A"/>
    <w:rsid w:val="008F5861"/>
    <w:rsid w:val="00900BF1"/>
    <w:rsid w:val="009035EB"/>
    <w:rsid w:val="00904CA5"/>
    <w:rsid w:val="00906511"/>
    <w:rsid w:val="0090760F"/>
    <w:rsid w:val="009107AA"/>
    <w:rsid w:val="00911318"/>
    <w:rsid w:val="009137CC"/>
    <w:rsid w:val="00913807"/>
    <w:rsid w:val="0091385E"/>
    <w:rsid w:val="00915BBF"/>
    <w:rsid w:val="00916C0D"/>
    <w:rsid w:val="00917EAE"/>
    <w:rsid w:val="0092561C"/>
    <w:rsid w:val="009306AF"/>
    <w:rsid w:val="009316C7"/>
    <w:rsid w:val="00940117"/>
    <w:rsid w:val="009408FC"/>
    <w:rsid w:val="00942370"/>
    <w:rsid w:val="00947188"/>
    <w:rsid w:val="00950469"/>
    <w:rsid w:val="00953FAE"/>
    <w:rsid w:val="00955C4F"/>
    <w:rsid w:val="00955F74"/>
    <w:rsid w:val="00971133"/>
    <w:rsid w:val="00972351"/>
    <w:rsid w:val="009748D4"/>
    <w:rsid w:val="00977231"/>
    <w:rsid w:val="0098056A"/>
    <w:rsid w:val="00980DC3"/>
    <w:rsid w:val="00981FED"/>
    <w:rsid w:val="0098248C"/>
    <w:rsid w:val="009833CA"/>
    <w:rsid w:val="00985726"/>
    <w:rsid w:val="00985868"/>
    <w:rsid w:val="00992166"/>
    <w:rsid w:val="009A01DE"/>
    <w:rsid w:val="009A162D"/>
    <w:rsid w:val="009B106A"/>
    <w:rsid w:val="009B58F8"/>
    <w:rsid w:val="009C1068"/>
    <w:rsid w:val="009C3B3C"/>
    <w:rsid w:val="009D10A9"/>
    <w:rsid w:val="009D3AD0"/>
    <w:rsid w:val="009E395A"/>
    <w:rsid w:val="009E403B"/>
    <w:rsid w:val="009F0511"/>
    <w:rsid w:val="009F2576"/>
    <w:rsid w:val="009F2E33"/>
    <w:rsid w:val="009F325D"/>
    <w:rsid w:val="009F4844"/>
    <w:rsid w:val="009F70C5"/>
    <w:rsid w:val="00A03A88"/>
    <w:rsid w:val="00A23B38"/>
    <w:rsid w:val="00A27106"/>
    <w:rsid w:val="00A31E10"/>
    <w:rsid w:val="00A34A02"/>
    <w:rsid w:val="00A42D23"/>
    <w:rsid w:val="00A44A6D"/>
    <w:rsid w:val="00A451C8"/>
    <w:rsid w:val="00A532A8"/>
    <w:rsid w:val="00A54A39"/>
    <w:rsid w:val="00A54BBA"/>
    <w:rsid w:val="00A55A77"/>
    <w:rsid w:val="00A61F40"/>
    <w:rsid w:val="00A67DA8"/>
    <w:rsid w:val="00A736D7"/>
    <w:rsid w:val="00A746EB"/>
    <w:rsid w:val="00A75546"/>
    <w:rsid w:val="00A765E7"/>
    <w:rsid w:val="00A80786"/>
    <w:rsid w:val="00A827E8"/>
    <w:rsid w:val="00A857AD"/>
    <w:rsid w:val="00A863B0"/>
    <w:rsid w:val="00A86C88"/>
    <w:rsid w:val="00A90EC5"/>
    <w:rsid w:val="00A91D8E"/>
    <w:rsid w:val="00A92DD1"/>
    <w:rsid w:val="00A975FA"/>
    <w:rsid w:val="00AA0636"/>
    <w:rsid w:val="00AA7B3F"/>
    <w:rsid w:val="00AB1FCC"/>
    <w:rsid w:val="00AB36CB"/>
    <w:rsid w:val="00AB4E86"/>
    <w:rsid w:val="00AC026D"/>
    <w:rsid w:val="00AC39D8"/>
    <w:rsid w:val="00AD146D"/>
    <w:rsid w:val="00AD14F3"/>
    <w:rsid w:val="00AE2960"/>
    <w:rsid w:val="00AE336E"/>
    <w:rsid w:val="00AF1A06"/>
    <w:rsid w:val="00AF3C00"/>
    <w:rsid w:val="00AF3D19"/>
    <w:rsid w:val="00AF62F5"/>
    <w:rsid w:val="00B01028"/>
    <w:rsid w:val="00B11570"/>
    <w:rsid w:val="00B218E5"/>
    <w:rsid w:val="00B2628F"/>
    <w:rsid w:val="00B32FAA"/>
    <w:rsid w:val="00B34450"/>
    <w:rsid w:val="00B360C3"/>
    <w:rsid w:val="00B36575"/>
    <w:rsid w:val="00B44761"/>
    <w:rsid w:val="00B45542"/>
    <w:rsid w:val="00B5095B"/>
    <w:rsid w:val="00B53794"/>
    <w:rsid w:val="00B54DE0"/>
    <w:rsid w:val="00B60335"/>
    <w:rsid w:val="00B616F2"/>
    <w:rsid w:val="00B618C5"/>
    <w:rsid w:val="00B7282F"/>
    <w:rsid w:val="00B741C7"/>
    <w:rsid w:val="00B7480C"/>
    <w:rsid w:val="00B75223"/>
    <w:rsid w:val="00B7744B"/>
    <w:rsid w:val="00B775FE"/>
    <w:rsid w:val="00B85DE2"/>
    <w:rsid w:val="00B91D13"/>
    <w:rsid w:val="00B92C9E"/>
    <w:rsid w:val="00B92CDC"/>
    <w:rsid w:val="00B97AB0"/>
    <w:rsid w:val="00BA1D65"/>
    <w:rsid w:val="00BA7996"/>
    <w:rsid w:val="00BB1739"/>
    <w:rsid w:val="00BC4691"/>
    <w:rsid w:val="00BC515B"/>
    <w:rsid w:val="00BC67F7"/>
    <w:rsid w:val="00BD18E9"/>
    <w:rsid w:val="00BD3000"/>
    <w:rsid w:val="00BD74A7"/>
    <w:rsid w:val="00BE03CF"/>
    <w:rsid w:val="00BE47F3"/>
    <w:rsid w:val="00BE4B1A"/>
    <w:rsid w:val="00BE4F96"/>
    <w:rsid w:val="00BF066B"/>
    <w:rsid w:val="00BF244B"/>
    <w:rsid w:val="00BF5055"/>
    <w:rsid w:val="00BF50CC"/>
    <w:rsid w:val="00BF6367"/>
    <w:rsid w:val="00C00E42"/>
    <w:rsid w:val="00C01439"/>
    <w:rsid w:val="00C028A1"/>
    <w:rsid w:val="00C05FE5"/>
    <w:rsid w:val="00C06603"/>
    <w:rsid w:val="00C06F94"/>
    <w:rsid w:val="00C101FE"/>
    <w:rsid w:val="00C117E7"/>
    <w:rsid w:val="00C13AC8"/>
    <w:rsid w:val="00C267D6"/>
    <w:rsid w:val="00C37EC3"/>
    <w:rsid w:val="00C40F65"/>
    <w:rsid w:val="00C4172D"/>
    <w:rsid w:val="00C4416C"/>
    <w:rsid w:val="00C51B3F"/>
    <w:rsid w:val="00C53013"/>
    <w:rsid w:val="00C5402F"/>
    <w:rsid w:val="00C54208"/>
    <w:rsid w:val="00C577B4"/>
    <w:rsid w:val="00C614F2"/>
    <w:rsid w:val="00C61F66"/>
    <w:rsid w:val="00C64DEE"/>
    <w:rsid w:val="00C66646"/>
    <w:rsid w:val="00C74294"/>
    <w:rsid w:val="00C74EB6"/>
    <w:rsid w:val="00C83F07"/>
    <w:rsid w:val="00C913C0"/>
    <w:rsid w:val="00C93E06"/>
    <w:rsid w:val="00C9779A"/>
    <w:rsid w:val="00CA2A16"/>
    <w:rsid w:val="00CB01DB"/>
    <w:rsid w:val="00CB1F33"/>
    <w:rsid w:val="00CB3112"/>
    <w:rsid w:val="00CB4D56"/>
    <w:rsid w:val="00CB65E0"/>
    <w:rsid w:val="00CC5DD8"/>
    <w:rsid w:val="00CC7B93"/>
    <w:rsid w:val="00CD0D93"/>
    <w:rsid w:val="00CD1F81"/>
    <w:rsid w:val="00CD7A8E"/>
    <w:rsid w:val="00CE0806"/>
    <w:rsid w:val="00CE17A0"/>
    <w:rsid w:val="00CE30A2"/>
    <w:rsid w:val="00CE58B4"/>
    <w:rsid w:val="00CE668E"/>
    <w:rsid w:val="00CF0014"/>
    <w:rsid w:val="00CF0390"/>
    <w:rsid w:val="00CF1CF9"/>
    <w:rsid w:val="00CF268E"/>
    <w:rsid w:val="00CF4C27"/>
    <w:rsid w:val="00D00792"/>
    <w:rsid w:val="00D12C07"/>
    <w:rsid w:val="00D13176"/>
    <w:rsid w:val="00D13C46"/>
    <w:rsid w:val="00D16209"/>
    <w:rsid w:val="00D21832"/>
    <w:rsid w:val="00D2632C"/>
    <w:rsid w:val="00D276EF"/>
    <w:rsid w:val="00D3188B"/>
    <w:rsid w:val="00D33030"/>
    <w:rsid w:val="00D334C4"/>
    <w:rsid w:val="00D377AB"/>
    <w:rsid w:val="00D412EE"/>
    <w:rsid w:val="00D448A2"/>
    <w:rsid w:val="00D5046C"/>
    <w:rsid w:val="00D51E72"/>
    <w:rsid w:val="00D5390B"/>
    <w:rsid w:val="00D552CE"/>
    <w:rsid w:val="00D55CDC"/>
    <w:rsid w:val="00D60378"/>
    <w:rsid w:val="00D66B5F"/>
    <w:rsid w:val="00D75FE1"/>
    <w:rsid w:val="00D7778F"/>
    <w:rsid w:val="00D77845"/>
    <w:rsid w:val="00D8557C"/>
    <w:rsid w:val="00D86CA3"/>
    <w:rsid w:val="00D917EB"/>
    <w:rsid w:val="00D93994"/>
    <w:rsid w:val="00D9482E"/>
    <w:rsid w:val="00D94CB2"/>
    <w:rsid w:val="00DA20D5"/>
    <w:rsid w:val="00DA5B03"/>
    <w:rsid w:val="00DB2D26"/>
    <w:rsid w:val="00DB32AD"/>
    <w:rsid w:val="00DB44E1"/>
    <w:rsid w:val="00DB5846"/>
    <w:rsid w:val="00DC2C3C"/>
    <w:rsid w:val="00DC358D"/>
    <w:rsid w:val="00DC3FD7"/>
    <w:rsid w:val="00DC5075"/>
    <w:rsid w:val="00DC67D4"/>
    <w:rsid w:val="00DD14E5"/>
    <w:rsid w:val="00DD2AAB"/>
    <w:rsid w:val="00DD32FD"/>
    <w:rsid w:val="00DD7F57"/>
    <w:rsid w:val="00DE25BE"/>
    <w:rsid w:val="00DE4B07"/>
    <w:rsid w:val="00DF6A98"/>
    <w:rsid w:val="00E0372E"/>
    <w:rsid w:val="00E1086E"/>
    <w:rsid w:val="00E109F7"/>
    <w:rsid w:val="00E11B16"/>
    <w:rsid w:val="00E1212B"/>
    <w:rsid w:val="00E2251B"/>
    <w:rsid w:val="00E23824"/>
    <w:rsid w:val="00E27A89"/>
    <w:rsid w:val="00E32745"/>
    <w:rsid w:val="00E349A0"/>
    <w:rsid w:val="00E359B3"/>
    <w:rsid w:val="00E432EB"/>
    <w:rsid w:val="00E4376E"/>
    <w:rsid w:val="00E54967"/>
    <w:rsid w:val="00E565F4"/>
    <w:rsid w:val="00E609B4"/>
    <w:rsid w:val="00E64D58"/>
    <w:rsid w:val="00E70C9D"/>
    <w:rsid w:val="00E829E0"/>
    <w:rsid w:val="00E82B32"/>
    <w:rsid w:val="00E82DCE"/>
    <w:rsid w:val="00E84442"/>
    <w:rsid w:val="00E925A2"/>
    <w:rsid w:val="00EA06DC"/>
    <w:rsid w:val="00EA1A09"/>
    <w:rsid w:val="00EA4088"/>
    <w:rsid w:val="00EA471F"/>
    <w:rsid w:val="00EA58B4"/>
    <w:rsid w:val="00EB1732"/>
    <w:rsid w:val="00EB7702"/>
    <w:rsid w:val="00EC0D81"/>
    <w:rsid w:val="00EC1361"/>
    <w:rsid w:val="00EC5551"/>
    <w:rsid w:val="00EC57C5"/>
    <w:rsid w:val="00ED03BA"/>
    <w:rsid w:val="00ED4371"/>
    <w:rsid w:val="00ED4AE0"/>
    <w:rsid w:val="00ED69C7"/>
    <w:rsid w:val="00EE0236"/>
    <w:rsid w:val="00EE608A"/>
    <w:rsid w:val="00EF16DE"/>
    <w:rsid w:val="00EF5EA7"/>
    <w:rsid w:val="00EF6CF4"/>
    <w:rsid w:val="00F01B7F"/>
    <w:rsid w:val="00F01CDB"/>
    <w:rsid w:val="00F025BB"/>
    <w:rsid w:val="00F03269"/>
    <w:rsid w:val="00F04C86"/>
    <w:rsid w:val="00F0661E"/>
    <w:rsid w:val="00F07D12"/>
    <w:rsid w:val="00F13B75"/>
    <w:rsid w:val="00F217FA"/>
    <w:rsid w:val="00F2585E"/>
    <w:rsid w:val="00F258E4"/>
    <w:rsid w:val="00F26F3D"/>
    <w:rsid w:val="00F317B0"/>
    <w:rsid w:val="00F32213"/>
    <w:rsid w:val="00F35A86"/>
    <w:rsid w:val="00F36E0A"/>
    <w:rsid w:val="00F51D9D"/>
    <w:rsid w:val="00F61D88"/>
    <w:rsid w:val="00F66FB1"/>
    <w:rsid w:val="00F703CC"/>
    <w:rsid w:val="00F7208F"/>
    <w:rsid w:val="00F72951"/>
    <w:rsid w:val="00F80B35"/>
    <w:rsid w:val="00F91C02"/>
    <w:rsid w:val="00F940AD"/>
    <w:rsid w:val="00F94CEF"/>
    <w:rsid w:val="00F95184"/>
    <w:rsid w:val="00F95242"/>
    <w:rsid w:val="00FA061E"/>
    <w:rsid w:val="00FA4BC4"/>
    <w:rsid w:val="00FA5181"/>
    <w:rsid w:val="00FA5C78"/>
    <w:rsid w:val="00FA6112"/>
    <w:rsid w:val="00FB121C"/>
    <w:rsid w:val="00FC0067"/>
    <w:rsid w:val="00FC23D8"/>
    <w:rsid w:val="00FC7D00"/>
    <w:rsid w:val="00FD201A"/>
    <w:rsid w:val="00FD21B2"/>
    <w:rsid w:val="00FD2D25"/>
    <w:rsid w:val="00FE2DF7"/>
    <w:rsid w:val="00FE39ED"/>
    <w:rsid w:val="00FE6227"/>
    <w:rsid w:val="00FE64DC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8A05AF"/>
    <w:pPr>
      <w:spacing w:line="288" w:lineRule="auto"/>
      <w:jc w:val="both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85DE2"/>
    <w:pPr>
      <w:keepNext/>
      <w:numPr>
        <w:numId w:val="3"/>
      </w:numPr>
      <w:suppressAutoHyphens/>
      <w:outlineLvl w:val="0"/>
    </w:pPr>
    <w:rPr>
      <w:rFonts w:eastAsia="MS ??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236BF"/>
    <w:pPr>
      <w:keepNext/>
      <w:numPr>
        <w:ilvl w:val="1"/>
        <w:numId w:val="3"/>
      </w:numPr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85DE2"/>
    <w:pPr>
      <w:keepNext/>
      <w:keepLines/>
      <w:numPr>
        <w:ilvl w:val="2"/>
        <w:numId w:val="3"/>
      </w:numPr>
      <w:spacing w:before="200"/>
      <w:outlineLvl w:val="2"/>
    </w:pPr>
    <w:rPr>
      <w:rFonts w:ascii="Calibri" w:eastAsia="MS ????" w:hAnsi="Calibri" w:cs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4455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13447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47"/>
    <w:pPr>
      <w:numPr>
        <w:ilvl w:val="5"/>
        <w:numId w:val="3"/>
      </w:numPr>
      <w:spacing w:before="240" w:after="60"/>
      <w:outlineLvl w:val="5"/>
    </w:pPr>
    <w:rPr>
      <w:b/>
      <w:bCs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4455"/>
    <w:pPr>
      <w:keepNext/>
      <w:numPr>
        <w:ilvl w:val="6"/>
        <w:numId w:val="3"/>
      </w:numPr>
      <w:outlineLvl w:val="6"/>
    </w:pPr>
    <w:rPr>
      <w:rFonts w:cs="Arial"/>
      <w:b/>
      <w:bCs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D4455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13447"/>
    <w:pPr>
      <w:numPr>
        <w:ilvl w:val="8"/>
        <w:numId w:val="3"/>
      </w:numPr>
      <w:spacing w:before="240" w:after="60"/>
      <w:outlineLvl w:val="8"/>
    </w:pPr>
    <w:rPr>
      <w:rFonts w:ascii="Cambria" w:hAnsi="Cambria" w:cs="Cambria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5DE2"/>
    <w:rPr>
      <w:rFonts w:ascii="Arial" w:eastAsia="MS ??" w:hAnsi="Arial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44246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85DE2"/>
    <w:rPr>
      <w:rFonts w:eastAsia="MS ????" w:cs="Calibri"/>
      <w:b/>
      <w:bCs/>
      <w:color w:val="4F81BD"/>
      <w:sz w:val="22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D4455"/>
    <w:rPr>
      <w:rFonts w:ascii="Cambria" w:eastAsia="Times New Roman" w:hAnsi="Cambria" w:cs="Cambria"/>
      <w:b/>
      <w:bCs/>
      <w:i/>
      <w:iCs/>
      <w:color w:val="4F81BD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D4455"/>
    <w:rPr>
      <w:rFonts w:ascii="Arial" w:eastAsia="Times New Roman" w:hAnsi="Arial" w:cs="Arial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D4455"/>
    <w:rPr>
      <w:rFonts w:ascii="Cambria" w:eastAsia="Times New Roman" w:hAnsi="Cambria" w:cs="Cambria"/>
      <w:color w:val="404040"/>
      <w:sz w:val="22"/>
    </w:rPr>
  </w:style>
  <w:style w:type="paragraph" w:styleId="Titolo">
    <w:name w:val="Title"/>
    <w:basedOn w:val="Normale"/>
    <w:link w:val="TitoloCarattere"/>
    <w:uiPriority w:val="99"/>
    <w:qFormat/>
    <w:rsid w:val="003D4455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D4455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D445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D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4455"/>
    <w:rPr>
      <w:rFonts w:ascii="Tahoma" w:hAnsi="Tahoma" w:cs="Tahoma"/>
      <w:sz w:val="16"/>
      <w:szCs w:val="16"/>
      <w:lang w:eastAsia="it-IT"/>
    </w:rPr>
  </w:style>
  <w:style w:type="paragraph" w:customStyle="1" w:styleId="APARAGRAFI">
    <w:name w:val="APARAGRAFI"/>
    <w:next w:val="Normale"/>
    <w:uiPriority w:val="99"/>
    <w:rsid w:val="003D4455"/>
    <w:pPr>
      <w:suppressAutoHyphens/>
    </w:pPr>
    <w:rPr>
      <w:rFonts w:ascii="Arial" w:hAnsi="Arial" w:cs="Arial"/>
      <w:b/>
      <w:bCs/>
      <w:sz w:val="22"/>
      <w:szCs w:val="22"/>
      <w:lang w:eastAsia="ar-SA"/>
    </w:rPr>
  </w:style>
  <w:style w:type="paragraph" w:styleId="Indirizzomittente">
    <w:name w:val="envelope return"/>
    <w:basedOn w:val="Normale"/>
    <w:uiPriority w:val="99"/>
    <w:rsid w:val="00655CC6"/>
    <w:rPr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4A7BE7"/>
    <w:pPr>
      <w:ind w:left="720"/>
    </w:pPr>
  </w:style>
  <w:style w:type="paragraph" w:customStyle="1" w:styleId="Default">
    <w:name w:val="Default"/>
    <w:rsid w:val="00690F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table" w:styleId="Grigliatabella">
    <w:name w:val="Table Grid"/>
    <w:basedOn w:val="Tabellanormale"/>
    <w:uiPriority w:val="59"/>
    <w:rsid w:val="006C1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E2D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E2DF7"/>
    <w:pPr>
      <w:ind w:left="72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Carattere10">
    <w:name w:val="Carattere Carattere10"/>
    <w:basedOn w:val="Carpredefinitoparagrafo"/>
    <w:uiPriority w:val="99"/>
    <w:locked/>
    <w:rsid w:val="00347357"/>
    <w:rPr>
      <w:rFonts w:ascii="Cambria" w:hAnsi="Cambria" w:cs="Cambria"/>
      <w:b/>
      <w:bCs/>
      <w:i/>
      <w:iCs/>
    </w:rPr>
  </w:style>
  <w:style w:type="character" w:customStyle="1" w:styleId="CarattereCarattere4">
    <w:name w:val="Carattere Carattere4"/>
    <w:basedOn w:val="Carpredefinitoparagrafo"/>
    <w:uiPriority w:val="99"/>
    <w:locked/>
    <w:rsid w:val="00347357"/>
  </w:style>
  <w:style w:type="paragraph" w:styleId="NormaleWeb">
    <w:name w:val="Normal (Web)"/>
    <w:basedOn w:val="Normale"/>
    <w:uiPriority w:val="99"/>
    <w:rsid w:val="00247B02"/>
    <w:pPr>
      <w:spacing w:before="100" w:beforeAutospacing="1" w:after="119"/>
    </w:pPr>
    <w:rPr>
      <w:rFonts w:eastAsia="Calibri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36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424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CE0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CE0806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CE0806"/>
  </w:style>
  <w:style w:type="paragraph" w:styleId="Testonotaapidipagina">
    <w:name w:val="footnote text"/>
    <w:basedOn w:val="Normale"/>
    <w:link w:val="TestonotaapidipaginaCarattere"/>
    <w:uiPriority w:val="99"/>
    <w:semiHidden/>
    <w:rsid w:val="00F217FA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217FA"/>
    <w:rPr>
      <w:rFonts w:ascii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uiPriority w:val="99"/>
    <w:rsid w:val="00B85DE2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eastAsia="MS ??"/>
      <w:kern w:val="1"/>
      <w:sz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B85DE2"/>
    <w:pPr>
      <w:numPr>
        <w:ilvl w:val="1"/>
      </w:numPr>
    </w:pPr>
    <w:rPr>
      <w:rFonts w:ascii="Calibri" w:eastAsia="MS ????" w:hAnsi="Calibri" w:cs="Calibri"/>
      <w:i/>
      <w:iCs/>
      <w:color w:val="4F81BD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85DE2"/>
    <w:rPr>
      <w:rFonts w:ascii="Calibri" w:eastAsia="MS ????" w:hAnsi="Calibri" w:cs="Calibri"/>
      <w:i/>
      <w:iCs/>
      <w:color w:val="4F81BD"/>
      <w:spacing w:val="15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locked/>
    <w:rsid w:val="00B85DE2"/>
    <w:pPr>
      <w:spacing w:after="120"/>
    </w:pPr>
    <w:rPr>
      <w:rFonts w:eastAsia="MS ??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85DE2"/>
    <w:rPr>
      <w:rFonts w:eastAsia="MS ??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locked/>
    <w:rsid w:val="00B85DE2"/>
    <w:pPr>
      <w:spacing w:after="120" w:line="480" w:lineRule="auto"/>
    </w:pPr>
    <w:rPr>
      <w:rFonts w:eastAsia="MS ??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locked/>
    <w:rsid w:val="00B85DE2"/>
    <w:pPr>
      <w:spacing w:after="120"/>
    </w:pPr>
    <w:rPr>
      <w:rFonts w:eastAsia="MS ??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85DE2"/>
    <w:rPr>
      <w:rFonts w:eastAsia="MS ??"/>
      <w:sz w:val="16"/>
      <w:szCs w:val="16"/>
      <w:lang w:val="it-IT" w:eastAsia="it-IT"/>
    </w:rPr>
  </w:style>
  <w:style w:type="paragraph" w:customStyle="1" w:styleId="NormaleWeb1">
    <w:name w:val="Normale (Web)1"/>
    <w:basedOn w:val="Normale"/>
    <w:uiPriority w:val="99"/>
    <w:rsid w:val="00B85DE2"/>
    <w:pPr>
      <w:suppressAutoHyphens/>
    </w:pPr>
    <w:rPr>
      <w:rFonts w:eastAsia="MS ??"/>
      <w:kern w:val="1"/>
      <w:lang w:eastAsia="ar-SA"/>
    </w:rPr>
  </w:style>
  <w:style w:type="character" w:customStyle="1" w:styleId="Punti">
    <w:name w:val="Punti"/>
    <w:uiPriority w:val="99"/>
    <w:rsid w:val="00B85DE2"/>
    <w:rPr>
      <w:rFonts w:ascii="OpenSymbol" w:hAnsi="OpenSymbol" w:cs="OpenSymbol"/>
    </w:rPr>
  </w:style>
  <w:style w:type="character" w:customStyle="1" w:styleId="st">
    <w:name w:val="st"/>
    <w:uiPriority w:val="99"/>
    <w:rsid w:val="00B85DE2"/>
  </w:style>
  <w:style w:type="character" w:styleId="Enfasicorsivo">
    <w:name w:val="Emphasis"/>
    <w:basedOn w:val="Carpredefinitoparagrafo"/>
    <w:uiPriority w:val="20"/>
    <w:qFormat/>
    <w:locked/>
    <w:rsid w:val="00B85DE2"/>
    <w:rPr>
      <w:i/>
      <w:iCs/>
    </w:rPr>
  </w:style>
  <w:style w:type="character" w:customStyle="1" w:styleId="null">
    <w:name w:val="null"/>
    <w:uiPriority w:val="99"/>
    <w:rsid w:val="00B85DE2"/>
  </w:style>
  <w:style w:type="paragraph" w:customStyle="1" w:styleId="Corpodeltesto21">
    <w:name w:val="Corpo del testo 21"/>
    <w:basedOn w:val="Normale"/>
    <w:uiPriority w:val="99"/>
    <w:rsid w:val="00B85DE2"/>
    <w:pPr>
      <w:widowControl w:val="0"/>
      <w:tabs>
        <w:tab w:val="left" w:pos="1134"/>
      </w:tabs>
      <w:suppressAutoHyphens/>
    </w:pPr>
    <w:rPr>
      <w:rFonts w:eastAsia="MS ??"/>
      <w:kern w:val="1"/>
      <w:sz w:val="24"/>
    </w:rPr>
  </w:style>
  <w:style w:type="paragraph" w:styleId="Titolosommario">
    <w:name w:val="TOC Heading"/>
    <w:basedOn w:val="Titolo1"/>
    <w:next w:val="Normale"/>
    <w:uiPriority w:val="39"/>
    <w:qFormat/>
    <w:rsid w:val="00A92DD1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/>
      <w:b/>
      <w:bCs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A92DD1"/>
  </w:style>
  <w:style w:type="paragraph" w:styleId="Sommario2">
    <w:name w:val="toc 2"/>
    <w:basedOn w:val="Normale"/>
    <w:next w:val="Normale"/>
    <w:autoRedefine/>
    <w:uiPriority w:val="39"/>
    <w:rsid w:val="00A92DD1"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locked/>
    <w:rsid w:val="00A92DD1"/>
    <w:rPr>
      <w:color w:val="0000FF"/>
      <w:u w:val="single"/>
    </w:rPr>
  </w:style>
  <w:style w:type="paragraph" w:customStyle="1" w:styleId="western">
    <w:name w:val="western"/>
    <w:basedOn w:val="Normale"/>
    <w:rsid w:val="00577A98"/>
    <w:pPr>
      <w:spacing w:before="100" w:beforeAutospacing="1" w:after="119"/>
    </w:pPr>
    <w:rPr>
      <w:sz w:val="24"/>
    </w:rPr>
  </w:style>
  <w:style w:type="paragraph" w:styleId="Paragrafoelenco">
    <w:name w:val="List Paragraph"/>
    <w:basedOn w:val="Normale"/>
    <w:uiPriority w:val="34"/>
    <w:qFormat/>
    <w:rsid w:val="00AF3C00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9"/>
    <w:rsid w:val="00813447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13447"/>
    <w:rPr>
      <w:rFonts w:ascii="Arial" w:eastAsia="Times New Roman" w:hAnsi="Arial"/>
      <w:b/>
      <w:bCs/>
      <w:sz w:val="22"/>
      <w:szCs w:val="22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13447"/>
    <w:rPr>
      <w:rFonts w:ascii="Cambria" w:eastAsia="Times New Roman" w:hAnsi="Cambria" w:cs="Cambria"/>
      <w:sz w:val="22"/>
      <w:szCs w:val="22"/>
      <w:lang w:val="en-US" w:eastAsia="en-US"/>
    </w:rPr>
  </w:style>
  <w:style w:type="numbering" w:styleId="1ai">
    <w:name w:val="Outline List 1"/>
    <w:basedOn w:val="Nessunelenco"/>
    <w:rsid w:val="00226A51"/>
    <w:pPr>
      <w:numPr>
        <w:numId w:val="2"/>
      </w:numPr>
    </w:pPr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D3188B"/>
    <w:pPr>
      <w:spacing w:line="240" w:lineRule="auto"/>
      <w:ind w:left="220" w:hanging="220"/>
    </w:pPr>
  </w:style>
  <w:style w:type="numbering" w:styleId="111111">
    <w:name w:val="Outline List 2"/>
    <w:basedOn w:val="Nessunelenco"/>
    <w:rsid w:val="00226A51"/>
    <w:pPr>
      <w:numPr>
        <w:numId w:val="1"/>
      </w:numPr>
    </w:pPr>
  </w:style>
  <w:style w:type="character" w:styleId="Rimandonotaapidipagina">
    <w:name w:val="footnote reference"/>
    <w:basedOn w:val="Carpredefinitoparagrafo"/>
    <w:rsid w:val="00E925A2"/>
    <w:rPr>
      <w:vertAlign w:val="superscript"/>
    </w:rPr>
  </w:style>
  <w:style w:type="character" w:customStyle="1" w:styleId="isbn">
    <w:name w:val="isbn"/>
    <w:basedOn w:val="Carpredefinitoparagrafo"/>
    <w:rsid w:val="004723B9"/>
  </w:style>
  <w:style w:type="character" w:customStyle="1" w:styleId="FooterChar">
    <w:name w:val="Footer Char"/>
    <w:uiPriority w:val="99"/>
    <w:locked/>
    <w:rsid w:val="004723B9"/>
    <w:rPr>
      <w:rFonts w:ascii="Cambria" w:hAnsi="Cambria" w:cs="Cambria"/>
    </w:rPr>
  </w:style>
  <w:style w:type="character" w:customStyle="1" w:styleId="PidipaginaCarattere1">
    <w:name w:val="Piè di pagina Carattere1"/>
    <w:basedOn w:val="Carpredefinitoparagrafo"/>
    <w:rsid w:val="004723B9"/>
    <w:rPr>
      <w:rFonts w:ascii="Times New Roman" w:hAnsi="Times New Roman" w:cs="Times New Roman"/>
    </w:rPr>
  </w:style>
  <w:style w:type="paragraph" w:customStyle="1" w:styleId="RCSLibri">
    <w:name w:val="^^^RCSLibri"/>
    <w:basedOn w:val="Normale"/>
    <w:uiPriority w:val="99"/>
    <w:rsid w:val="004723B9"/>
    <w:pPr>
      <w:widowControl w:val="0"/>
      <w:autoSpaceDE w:val="0"/>
      <w:autoSpaceDN w:val="0"/>
      <w:adjustRightInd w:val="0"/>
      <w:jc w:val="left"/>
      <w:textAlignment w:val="center"/>
    </w:pPr>
    <w:rPr>
      <w:rFonts w:ascii="LucidaGrande" w:hAnsi="LucidaGrande" w:cs="LucidaGrande"/>
      <w:color w:val="000000"/>
      <w:w w:val="75"/>
      <w:sz w:val="18"/>
      <w:szCs w:val="18"/>
    </w:rPr>
  </w:style>
  <w:style w:type="character" w:customStyle="1" w:styleId="RCScopy">
    <w:name w:val="^^^RCScopy"/>
    <w:uiPriority w:val="99"/>
    <w:rsid w:val="004723B9"/>
    <w:rPr>
      <w:w w:val="100"/>
    </w:rPr>
  </w:style>
  <w:style w:type="paragraph" w:customStyle="1" w:styleId="autore">
    <w:name w:val="autore"/>
    <w:basedOn w:val="Normale"/>
    <w:rsid w:val="004723B9"/>
    <w:pPr>
      <w:spacing w:beforeLines="1" w:afterLines="1" w:line="240" w:lineRule="auto"/>
      <w:jc w:val="left"/>
    </w:pPr>
    <w:rPr>
      <w:rFonts w:ascii="Times" w:eastAsia="Calibri" w:hAnsi="Times"/>
      <w:sz w:val="20"/>
      <w:szCs w:val="20"/>
    </w:rPr>
  </w:style>
  <w:style w:type="paragraph" w:customStyle="1" w:styleId="Nessunaspaziatura1">
    <w:name w:val="Nessuna spaziatura1"/>
    <w:rsid w:val="006B4465"/>
    <w:pPr>
      <w:widowControl w:val="0"/>
      <w:suppressAutoHyphens/>
      <w:spacing w:after="200" w:line="276" w:lineRule="auto"/>
    </w:pPr>
    <w:rPr>
      <w:rFonts w:eastAsia="SimSun" w:cs="font202"/>
      <w:kern w:val="1"/>
      <w:sz w:val="22"/>
      <w:szCs w:val="22"/>
      <w:lang w:eastAsia="ar-SA"/>
    </w:rPr>
  </w:style>
  <w:style w:type="paragraph" w:styleId="Nessunaspaziatura">
    <w:name w:val="No Spacing"/>
    <w:uiPriority w:val="1"/>
    <w:qFormat/>
    <w:rsid w:val="006B44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D892-503D-AA4A-8DBE-FBAD2134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</Company>
  <LinksUpToDate>false</LinksUpToDate>
  <CharactersWithSpaces>1056</CharactersWithSpaces>
  <SharedDoc>false</SharedDoc>
  <HLinks>
    <vt:vector size="96" baseType="variant"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_Toc481583097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_Toc481583096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_Toc481583095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_Toc481583094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_Toc481583093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_Toc481583092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_Toc481583091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_Toc481583090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_Toc481583089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_Toc481583088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_Toc481583087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_Toc481583086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_Toc481583085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_Toc481583084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_Toc481583083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_Toc481583082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Studente</cp:lastModifiedBy>
  <cp:revision>3</cp:revision>
  <cp:lastPrinted>2014-05-13T09:07:00Z</cp:lastPrinted>
  <dcterms:created xsi:type="dcterms:W3CDTF">2023-04-13T12:18:00Z</dcterms:created>
  <dcterms:modified xsi:type="dcterms:W3CDTF">2023-04-13T12:18:00Z</dcterms:modified>
</cp:coreProperties>
</file>